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A07E2" w14:textId="65ED95E1" w:rsidR="009F506A" w:rsidRDefault="32E4C3BC" w:rsidP="479410CC">
      <w:pPr>
        <w:spacing w:after="0"/>
        <w:jc w:val="both"/>
        <w:rPr>
          <w:rFonts w:eastAsiaTheme="minorEastAsia"/>
          <w:sz w:val="24"/>
          <w:szCs w:val="24"/>
        </w:rPr>
      </w:pPr>
      <w:r w:rsidRPr="479410CC">
        <w:rPr>
          <w:rFonts w:eastAsiaTheme="minorEastAsia"/>
          <w:sz w:val="24"/>
          <w:szCs w:val="24"/>
        </w:rPr>
        <w:t>UNIVERSIDAD DE COSTA RICA</w:t>
      </w:r>
    </w:p>
    <w:p w14:paraId="404CC504" w14:textId="134A7593" w:rsidR="479410CC" w:rsidRDefault="479410CC" w:rsidP="479410CC">
      <w:pPr>
        <w:spacing w:after="0"/>
        <w:jc w:val="both"/>
        <w:rPr>
          <w:rFonts w:eastAsiaTheme="minorEastAsia"/>
          <w:sz w:val="24"/>
          <w:szCs w:val="24"/>
        </w:rPr>
      </w:pPr>
    </w:p>
    <w:p w14:paraId="0873892C" w14:textId="43100593" w:rsidR="32E4C3BC" w:rsidRDefault="32E4C3BC" w:rsidP="479410CC">
      <w:pPr>
        <w:spacing w:after="0"/>
        <w:jc w:val="both"/>
        <w:rPr>
          <w:rFonts w:eastAsiaTheme="minorEastAsia"/>
          <w:sz w:val="24"/>
          <w:szCs w:val="24"/>
        </w:rPr>
      </w:pPr>
      <w:r w:rsidRPr="479410CC">
        <w:rPr>
          <w:rFonts w:eastAsiaTheme="minorEastAsia"/>
          <w:sz w:val="24"/>
          <w:szCs w:val="24"/>
        </w:rPr>
        <w:t>Oficina de Recursos Humanos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79410CC">
        <w:rPr>
          <w:rFonts w:eastAsiaTheme="minorEastAsia"/>
          <w:sz w:val="24"/>
          <w:szCs w:val="24"/>
        </w:rPr>
        <w:t xml:space="preserve">Oferta de servicios </w:t>
      </w:r>
    </w:p>
    <w:p w14:paraId="15BDF9A6" w14:textId="7670C0B3" w:rsidR="479410CC" w:rsidRDefault="479410CC" w:rsidP="479410CC">
      <w:pPr>
        <w:spacing w:after="0"/>
        <w:jc w:val="both"/>
        <w:rPr>
          <w:rFonts w:eastAsiaTheme="minorEastAsia"/>
          <w:sz w:val="24"/>
          <w:szCs w:val="24"/>
        </w:rPr>
      </w:pPr>
    </w:p>
    <w:p w14:paraId="6BA4FCA6" w14:textId="4EC76C76" w:rsidR="5451791B" w:rsidRDefault="001E2FCE" w:rsidP="479410CC">
      <w:pPr>
        <w:spacing w:after="0"/>
        <w:jc w:val="both"/>
      </w:pPr>
      <w:r>
        <w:rPr>
          <w:rFonts w:eastAsiaTheme="minorEastAsia"/>
          <w:b/>
          <w:bCs/>
          <w:sz w:val="24"/>
          <w:szCs w:val="24"/>
        </w:rPr>
        <w:t>Técnico Coordinador de Grupo Artístico</w:t>
      </w:r>
    </w:p>
    <w:p w14:paraId="22CF3C17" w14:textId="3680BB8E" w:rsidR="479410CC" w:rsidRDefault="479410CC" w:rsidP="479410CC">
      <w:pPr>
        <w:spacing w:after="0"/>
        <w:jc w:val="both"/>
        <w:rPr>
          <w:rFonts w:eastAsiaTheme="minorEastAsia"/>
          <w:sz w:val="24"/>
          <w:szCs w:val="24"/>
        </w:rPr>
      </w:pPr>
    </w:p>
    <w:p w14:paraId="1E0280CA" w14:textId="14B7CCEB" w:rsidR="32E4C3BC" w:rsidRDefault="32E4C3BC" w:rsidP="479410CC">
      <w:pPr>
        <w:spacing w:after="0"/>
        <w:jc w:val="both"/>
        <w:rPr>
          <w:rFonts w:eastAsiaTheme="minorEastAsia"/>
          <w:b/>
          <w:bCs/>
          <w:sz w:val="24"/>
          <w:szCs w:val="24"/>
        </w:rPr>
      </w:pPr>
      <w:r w:rsidRPr="479410CC">
        <w:rPr>
          <w:rFonts w:eastAsiaTheme="minorEastAsia"/>
          <w:b/>
          <w:bCs/>
          <w:sz w:val="24"/>
          <w:szCs w:val="24"/>
        </w:rPr>
        <w:t xml:space="preserve">Jornada: </w:t>
      </w:r>
      <w:r w:rsidR="02836089" w:rsidRPr="479410CC">
        <w:rPr>
          <w:rFonts w:eastAsiaTheme="minorEastAsia"/>
          <w:b/>
          <w:bCs/>
          <w:sz w:val="24"/>
          <w:szCs w:val="24"/>
        </w:rPr>
        <w:t>1/</w:t>
      </w:r>
      <w:r w:rsidR="001E2FCE">
        <w:rPr>
          <w:rFonts w:eastAsiaTheme="minorEastAsia"/>
          <w:b/>
          <w:bCs/>
          <w:sz w:val="24"/>
          <w:szCs w:val="24"/>
        </w:rPr>
        <w:t>4</w:t>
      </w:r>
      <w:r w:rsidR="02836089" w:rsidRPr="479410CC">
        <w:rPr>
          <w:rFonts w:eastAsiaTheme="minorEastAsia"/>
          <w:b/>
          <w:bCs/>
          <w:sz w:val="24"/>
          <w:szCs w:val="24"/>
        </w:rPr>
        <w:t xml:space="preserve"> </w:t>
      </w:r>
      <w:r w:rsidRPr="479410CC">
        <w:rPr>
          <w:rFonts w:eastAsiaTheme="minorEastAsia"/>
          <w:b/>
          <w:bCs/>
          <w:sz w:val="24"/>
          <w:szCs w:val="24"/>
        </w:rPr>
        <w:t xml:space="preserve">tiempo. Horario: de lunes </w:t>
      </w:r>
      <w:r w:rsidR="00721D3A">
        <w:rPr>
          <w:rFonts w:eastAsiaTheme="minorEastAsia"/>
          <w:b/>
          <w:bCs/>
          <w:sz w:val="24"/>
          <w:szCs w:val="24"/>
        </w:rPr>
        <w:t>y</w:t>
      </w:r>
      <w:r w:rsidRPr="479410CC">
        <w:rPr>
          <w:rFonts w:eastAsiaTheme="minorEastAsia"/>
          <w:b/>
          <w:bCs/>
          <w:sz w:val="24"/>
          <w:szCs w:val="24"/>
        </w:rPr>
        <w:t xml:space="preserve"> viernes de </w:t>
      </w:r>
      <w:r w:rsidR="001E2FCE">
        <w:rPr>
          <w:rFonts w:eastAsiaTheme="minorEastAsia"/>
          <w:b/>
          <w:bCs/>
          <w:sz w:val="24"/>
          <w:szCs w:val="24"/>
        </w:rPr>
        <w:t>3:00</w:t>
      </w:r>
      <w:r w:rsidRPr="479410CC">
        <w:rPr>
          <w:rFonts w:eastAsiaTheme="minorEastAsia"/>
          <w:b/>
          <w:bCs/>
          <w:sz w:val="24"/>
          <w:szCs w:val="24"/>
        </w:rPr>
        <w:t xml:space="preserve"> </w:t>
      </w:r>
      <w:r w:rsidR="001E2FCE">
        <w:rPr>
          <w:rFonts w:eastAsiaTheme="minorEastAsia"/>
          <w:b/>
          <w:bCs/>
          <w:sz w:val="24"/>
          <w:szCs w:val="24"/>
        </w:rPr>
        <w:t>p</w:t>
      </w:r>
      <w:r w:rsidRPr="479410CC">
        <w:rPr>
          <w:rFonts w:eastAsiaTheme="minorEastAsia"/>
          <w:b/>
          <w:bCs/>
          <w:sz w:val="24"/>
          <w:szCs w:val="24"/>
        </w:rPr>
        <w:t xml:space="preserve">.m. a </w:t>
      </w:r>
      <w:r w:rsidR="001E2FCE">
        <w:rPr>
          <w:rFonts w:eastAsiaTheme="minorEastAsia"/>
          <w:b/>
          <w:bCs/>
          <w:sz w:val="24"/>
          <w:szCs w:val="24"/>
        </w:rPr>
        <w:t>8:00</w:t>
      </w:r>
      <w:r w:rsidRPr="479410CC">
        <w:rPr>
          <w:rFonts w:eastAsiaTheme="minorEastAsia"/>
          <w:b/>
          <w:bCs/>
          <w:sz w:val="24"/>
          <w:szCs w:val="24"/>
        </w:rPr>
        <w:t xml:space="preserve"> </w:t>
      </w:r>
      <w:r w:rsidR="001E2FCE">
        <w:rPr>
          <w:rFonts w:eastAsiaTheme="minorEastAsia"/>
          <w:b/>
          <w:bCs/>
          <w:sz w:val="24"/>
          <w:szCs w:val="24"/>
        </w:rPr>
        <w:t>p.m.</w:t>
      </w:r>
    </w:p>
    <w:p w14:paraId="0B1040BC" w14:textId="4C05517D" w:rsidR="479410CC" w:rsidRDefault="479410CC" w:rsidP="479410CC">
      <w:pPr>
        <w:spacing w:after="0"/>
        <w:jc w:val="both"/>
        <w:rPr>
          <w:rFonts w:eastAsiaTheme="minorEastAsia"/>
          <w:sz w:val="24"/>
          <w:szCs w:val="24"/>
        </w:rPr>
      </w:pPr>
    </w:p>
    <w:p w14:paraId="32D33115" w14:textId="43E74ABC" w:rsidR="32E4C3BC" w:rsidRPr="001E2FCE" w:rsidRDefault="32E4C3BC" w:rsidP="479410CC">
      <w:pPr>
        <w:spacing w:after="0"/>
        <w:jc w:val="both"/>
        <w:rPr>
          <w:rFonts w:eastAsiaTheme="minorEastAsia"/>
          <w:b/>
          <w:bCs/>
          <w:sz w:val="24"/>
          <w:szCs w:val="24"/>
        </w:rPr>
      </w:pPr>
      <w:r w:rsidRPr="479410CC">
        <w:rPr>
          <w:rFonts w:eastAsiaTheme="minorEastAsia"/>
          <w:sz w:val="24"/>
          <w:szCs w:val="24"/>
        </w:rPr>
        <w:t>Para laborar en</w:t>
      </w:r>
      <w:r w:rsidR="004322A0">
        <w:rPr>
          <w:rFonts w:eastAsiaTheme="minorEastAsia"/>
          <w:sz w:val="24"/>
          <w:szCs w:val="24"/>
        </w:rPr>
        <w:t xml:space="preserve"> l</w:t>
      </w:r>
      <w:r w:rsidR="001E2FCE">
        <w:rPr>
          <w:rFonts w:eastAsiaTheme="minorEastAsia"/>
          <w:sz w:val="24"/>
          <w:szCs w:val="24"/>
        </w:rPr>
        <w:t>a</w:t>
      </w:r>
      <w:r w:rsidRPr="479410CC">
        <w:rPr>
          <w:rFonts w:eastAsiaTheme="minorEastAsia"/>
          <w:sz w:val="24"/>
          <w:szCs w:val="24"/>
        </w:rPr>
        <w:t xml:space="preserve"> </w:t>
      </w:r>
      <w:r w:rsidR="001E2FCE">
        <w:rPr>
          <w:rFonts w:eastAsiaTheme="minorEastAsia"/>
          <w:b/>
          <w:bCs/>
          <w:sz w:val="24"/>
          <w:szCs w:val="24"/>
        </w:rPr>
        <w:t>Oficina de Bienestar y Salud</w:t>
      </w:r>
    </w:p>
    <w:p w14:paraId="157AD7D8" w14:textId="1C201BB3" w:rsidR="479410CC" w:rsidRDefault="479410CC" w:rsidP="479410CC">
      <w:pPr>
        <w:spacing w:after="0"/>
        <w:jc w:val="both"/>
        <w:rPr>
          <w:rFonts w:eastAsiaTheme="minorEastAsia"/>
          <w:sz w:val="24"/>
          <w:szCs w:val="24"/>
        </w:rPr>
      </w:pPr>
    </w:p>
    <w:p w14:paraId="3FAE8A7E" w14:textId="3B12C609" w:rsidR="32E4C3BC" w:rsidRDefault="32E4C3BC" w:rsidP="479410CC">
      <w:pPr>
        <w:spacing w:after="0"/>
        <w:jc w:val="both"/>
        <w:rPr>
          <w:rFonts w:eastAsiaTheme="minorEastAsia"/>
          <w:b/>
          <w:bCs/>
          <w:sz w:val="24"/>
          <w:szCs w:val="24"/>
        </w:rPr>
      </w:pPr>
      <w:r w:rsidRPr="479410CC">
        <w:rPr>
          <w:rFonts w:eastAsiaTheme="minorEastAsia"/>
          <w:sz w:val="24"/>
          <w:szCs w:val="24"/>
        </w:rPr>
        <w:t xml:space="preserve">Detalles y requisitos del puesto en la página web: </w:t>
      </w:r>
      <w:hyperlink r:id="rId8" w:history="1">
        <w:r w:rsidR="001E2FCE" w:rsidRPr="00B23C96">
          <w:rPr>
            <w:rStyle w:val="Hipervnculo"/>
            <w:rFonts w:eastAsiaTheme="minorEastAsia"/>
            <w:sz w:val="24"/>
            <w:szCs w:val="24"/>
          </w:rPr>
          <w:t>https://setierp.ucr.ac.cr/orh/ConcursosExternos</w:t>
        </w:r>
      </w:hyperlink>
      <w:r w:rsidR="001E2FCE">
        <w:rPr>
          <w:rFonts w:eastAsiaTheme="minorEastAsia"/>
          <w:sz w:val="24"/>
          <w:szCs w:val="24"/>
        </w:rPr>
        <w:t xml:space="preserve"> </w:t>
      </w:r>
      <w:r w:rsidRPr="479410CC">
        <w:rPr>
          <w:rFonts w:eastAsiaTheme="minorEastAsia"/>
          <w:sz w:val="24"/>
          <w:szCs w:val="24"/>
        </w:rPr>
        <w:t xml:space="preserve"> a partir de inscripción </w:t>
      </w:r>
      <w:r w:rsidRPr="479410CC">
        <w:rPr>
          <w:rFonts w:eastAsiaTheme="minorEastAsia"/>
          <w:b/>
          <w:bCs/>
          <w:sz w:val="24"/>
          <w:szCs w:val="24"/>
        </w:rPr>
        <w:t>B</w:t>
      </w:r>
      <w:r w:rsidR="4A695DCA" w:rsidRPr="479410CC">
        <w:rPr>
          <w:rFonts w:eastAsiaTheme="minorEastAsia"/>
          <w:b/>
          <w:bCs/>
          <w:sz w:val="24"/>
          <w:szCs w:val="24"/>
        </w:rPr>
        <w:t>oletín ORH-</w:t>
      </w:r>
      <w:r w:rsidR="338E952D" w:rsidRPr="479410CC">
        <w:rPr>
          <w:rFonts w:eastAsiaTheme="minorEastAsia"/>
          <w:b/>
          <w:bCs/>
          <w:sz w:val="24"/>
          <w:szCs w:val="24"/>
        </w:rPr>
        <w:t>13</w:t>
      </w:r>
      <w:r w:rsidR="004322A0">
        <w:rPr>
          <w:rFonts w:eastAsiaTheme="minorEastAsia"/>
          <w:b/>
          <w:bCs/>
          <w:sz w:val="24"/>
          <w:szCs w:val="24"/>
        </w:rPr>
        <w:t>00</w:t>
      </w:r>
      <w:r w:rsidR="001E2FCE">
        <w:rPr>
          <w:rFonts w:eastAsiaTheme="minorEastAsia"/>
          <w:b/>
          <w:bCs/>
          <w:sz w:val="24"/>
          <w:szCs w:val="24"/>
        </w:rPr>
        <w:t>8</w:t>
      </w:r>
      <w:r w:rsidR="338E952D" w:rsidRPr="479410CC">
        <w:rPr>
          <w:rFonts w:eastAsiaTheme="minorEastAsia"/>
          <w:b/>
          <w:bCs/>
          <w:sz w:val="24"/>
          <w:szCs w:val="24"/>
        </w:rPr>
        <w:t>-6</w:t>
      </w:r>
      <w:r w:rsidR="004322A0">
        <w:rPr>
          <w:rFonts w:eastAsiaTheme="minorEastAsia"/>
          <w:b/>
          <w:bCs/>
          <w:sz w:val="24"/>
          <w:szCs w:val="24"/>
        </w:rPr>
        <w:t>6</w:t>
      </w:r>
      <w:r w:rsidR="001E2FCE">
        <w:rPr>
          <w:rFonts w:eastAsiaTheme="minorEastAsia"/>
          <w:b/>
          <w:bCs/>
          <w:sz w:val="24"/>
          <w:szCs w:val="24"/>
        </w:rPr>
        <w:t>76</w:t>
      </w:r>
    </w:p>
    <w:p w14:paraId="66D532F1" w14:textId="094656FF" w:rsidR="479410CC" w:rsidRDefault="479410CC" w:rsidP="479410CC">
      <w:pPr>
        <w:spacing w:after="0"/>
        <w:jc w:val="both"/>
        <w:rPr>
          <w:rFonts w:eastAsiaTheme="minorEastAsia"/>
          <w:b/>
          <w:bCs/>
          <w:sz w:val="24"/>
          <w:szCs w:val="24"/>
        </w:rPr>
      </w:pPr>
    </w:p>
    <w:p w14:paraId="66CBDF50" w14:textId="51B6A642" w:rsidR="479410CC" w:rsidRDefault="479410CC" w:rsidP="479410CC">
      <w:pPr>
        <w:spacing w:after="0"/>
        <w:jc w:val="both"/>
        <w:rPr>
          <w:rFonts w:eastAsiaTheme="minorEastAsia"/>
          <w:sz w:val="24"/>
          <w:szCs w:val="24"/>
        </w:rPr>
      </w:pPr>
    </w:p>
    <w:p w14:paraId="019CB498" w14:textId="094CD968" w:rsidR="1A40ADC9" w:rsidRDefault="1A40ADC9" w:rsidP="479410CC">
      <w:pPr>
        <w:spacing w:after="0"/>
        <w:jc w:val="both"/>
        <w:rPr>
          <w:rFonts w:eastAsiaTheme="minorEastAsia"/>
          <w:sz w:val="24"/>
          <w:szCs w:val="24"/>
        </w:rPr>
      </w:pPr>
      <w:r w:rsidRPr="479410CC">
        <w:rPr>
          <w:rFonts w:eastAsiaTheme="minorEastAsia"/>
          <w:sz w:val="24"/>
          <w:szCs w:val="24"/>
          <w:u w:val="single"/>
        </w:rPr>
        <w:t>INSCRIPCIÓN:</w:t>
      </w:r>
    </w:p>
    <w:p w14:paraId="50B0A054" w14:textId="65A476A1" w:rsidR="479410CC" w:rsidRDefault="479410CC" w:rsidP="479410CC">
      <w:pPr>
        <w:spacing w:after="0"/>
        <w:jc w:val="both"/>
        <w:rPr>
          <w:rFonts w:eastAsiaTheme="minorEastAsia"/>
          <w:sz w:val="24"/>
          <w:szCs w:val="24"/>
          <w:u w:val="single"/>
        </w:rPr>
      </w:pPr>
    </w:p>
    <w:p w14:paraId="1121CAAF" w14:textId="69BE4A17" w:rsidR="1A40ADC9" w:rsidRDefault="1A40ADC9" w:rsidP="479410CC">
      <w:pPr>
        <w:pStyle w:val="Prrafodelista"/>
        <w:numPr>
          <w:ilvl w:val="0"/>
          <w:numId w:val="2"/>
        </w:numPr>
        <w:spacing w:after="0"/>
        <w:jc w:val="both"/>
        <w:rPr>
          <w:rFonts w:eastAsiaTheme="minorEastAsia"/>
          <w:sz w:val="24"/>
          <w:szCs w:val="24"/>
        </w:rPr>
      </w:pPr>
      <w:r w:rsidRPr="479410CC">
        <w:rPr>
          <w:rFonts w:eastAsiaTheme="minorEastAsia"/>
          <w:sz w:val="24"/>
          <w:szCs w:val="24"/>
        </w:rPr>
        <w:t>Las inscripciones</w:t>
      </w:r>
      <w:r w:rsidR="00033CE4">
        <w:rPr>
          <w:rFonts w:eastAsiaTheme="minorEastAsia"/>
          <w:sz w:val="24"/>
          <w:szCs w:val="24"/>
        </w:rPr>
        <w:t xml:space="preserve"> </w:t>
      </w:r>
      <w:r w:rsidRPr="479410CC">
        <w:rPr>
          <w:rFonts w:eastAsiaTheme="minorEastAsia"/>
          <w:sz w:val="24"/>
          <w:szCs w:val="24"/>
        </w:rPr>
        <w:t xml:space="preserve">en concurso externo únicamente se tramitan a través del Sistema Bolsa de Empleo </w:t>
      </w:r>
      <w:hyperlink r:id="rId9">
        <w:r w:rsidRPr="479410CC">
          <w:rPr>
            <w:rStyle w:val="Hipervnculo"/>
          </w:rPr>
          <w:t>https://bolsaempleo.ucr.ac.cr/Generales/</w:t>
        </w:r>
      </w:hyperlink>
      <w:r w:rsidRPr="479410CC">
        <w:rPr>
          <w:rFonts w:eastAsiaTheme="minorEastAsia"/>
          <w:sz w:val="24"/>
          <w:szCs w:val="24"/>
        </w:rPr>
        <w:t xml:space="preserve"> Debe seguir los siguientes</w:t>
      </w:r>
      <w:r w:rsidR="6DCE57DD" w:rsidRPr="479410CC">
        <w:rPr>
          <w:rFonts w:eastAsiaTheme="minorEastAsia"/>
          <w:sz w:val="24"/>
          <w:szCs w:val="24"/>
        </w:rPr>
        <w:t xml:space="preserve"> pasos: </w:t>
      </w:r>
    </w:p>
    <w:p w14:paraId="24E023B8" w14:textId="39E51075" w:rsidR="479410CC" w:rsidRDefault="479410CC" w:rsidP="479410CC">
      <w:pPr>
        <w:spacing w:after="0"/>
        <w:jc w:val="both"/>
        <w:rPr>
          <w:rFonts w:eastAsiaTheme="minorEastAsia"/>
          <w:sz w:val="24"/>
          <w:szCs w:val="24"/>
        </w:rPr>
      </w:pPr>
    </w:p>
    <w:p w14:paraId="393485BE" w14:textId="32312DE0" w:rsidR="6DCE57DD" w:rsidRDefault="6DCE57DD" w:rsidP="479410CC">
      <w:pPr>
        <w:pStyle w:val="Prrafodelista"/>
        <w:numPr>
          <w:ilvl w:val="0"/>
          <w:numId w:val="1"/>
        </w:numPr>
        <w:spacing w:after="0"/>
        <w:jc w:val="both"/>
        <w:rPr>
          <w:rFonts w:eastAsiaTheme="minorEastAsia"/>
          <w:sz w:val="24"/>
          <w:szCs w:val="24"/>
        </w:rPr>
      </w:pPr>
      <w:r w:rsidRPr="479410CC">
        <w:rPr>
          <w:rFonts w:eastAsiaTheme="minorEastAsia"/>
          <w:sz w:val="24"/>
          <w:szCs w:val="24"/>
        </w:rPr>
        <w:t xml:space="preserve">Registrarse. Recibirá por correo electrónico una contraseña temporal. </w:t>
      </w:r>
    </w:p>
    <w:p w14:paraId="637B0C0F" w14:textId="4E658195" w:rsidR="6DCE57DD" w:rsidRDefault="6DCE57DD" w:rsidP="479410CC">
      <w:pPr>
        <w:pStyle w:val="Prrafodelista"/>
        <w:numPr>
          <w:ilvl w:val="0"/>
          <w:numId w:val="1"/>
        </w:numPr>
        <w:spacing w:after="0"/>
        <w:jc w:val="both"/>
        <w:rPr>
          <w:rFonts w:eastAsiaTheme="minorEastAsia"/>
          <w:sz w:val="24"/>
          <w:szCs w:val="24"/>
        </w:rPr>
      </w:pPr>
      <w:r w:rsidRPr="479410CC">
        <w:rPr>
          <w:rFonts w:eastAsiaTheme="minorEastAsia"/>
          <w:sz w:val="24"/>
          <w:szCs w:val="24"/>
        </w:rPr>
        <w:t>Ingrese al Sistema Bolsa de Empleo, registre los datos de su currículo y adjunte una copia de los archivos que le solicita el sistema, en formato PDF. No se dará trámite a ofertas laborales incompletas o sin adjuntos, después del períod</w:t>
      </w:r>
      <w:r w:rsidR="76DCEAC4" w:rsidRPr="479410CC">
        <w:rPr>
          <w:rFonts w:eastAsiaTheme="minorEastAsia"/>
          <w:sz w:val="24"/>
          <w:szCs w:val="24"/>
        </w:rPr>
        <w:t xml:space="preserve">o de inscripción. </w:t>
      </w:r>
    </w:p>
    <w:p w14:paraId="4B3A531D" w14:textId="155D5938" w:rsidR="76DCEAC4" w:rsidRDefault="76DCEAC4" w:rsidP="479410CC">
      <w:pPr>
        <w:pStyle w:val="Prrafodelista"/>
        <w:numPr>
          <w:ilvl w:val="0"/>
          <w:numId w:val="1"/>
        </w:numPr>
        <w:spacing w:after="0"/>
        <w:jc w:val="both"/>
        <w:rPr>
          <w:rFonts w:eastAsiaTheme="minorEastAsia"/>
          <w:sz w:val="24"/>
          <w:szCs w:val="24"/>
        </w:rPr>
      </w:pPr>
      <w:r w:rsidRPr="479410CC">
        <w:rPr>
          <w:rFonts w:eastAsiaTheme="minorEastAsia"/>
          <w:sz w:val="24"/>
          <w:szCs w:val="24"/>
        </w:rPr>
        <w:t xml:space="preserve">En la pestaña “Concursos Externos” seleccione el concurso de su interés. </w:t>
      </w:r>
    </w:p>
    <w:p w14:paraId="288D31BB" w14:textId="50EC7ACD" w:rsidR="479410CC" w:rsidRDefault="479410CC" w:rsidP="479410CC">
      <w:pPr>
        <w:spacing w:after="0"/>
        <w:jc w:val="both"/>
        <w:rPr>
          <w:rFonts w:eastAsiaTheme="minorEastAsia"/>
          <w:sz w:val="24"/>
          <w:szCs w:val="24"/>
        </w:rPr>
      </w:pPr>
    </w:p>
    <w:p w14:paraId="67B33B90" w14:textId="2F914E3C" w:rsidR="76DCEAC4" w:rsidRDefault="76DCEAC4" w:rsidP="479410CC">
      <w:pPr>
        <w:spacing w:after="0"/>
        <w:jc w:val="both"/>
        <w:rPr>
          <w:rFonts w:eastAsiaTheme="minorEastAsia"/>
          <w:sz w:val="24"/>
          <w:szCs w:val="24"/>
        </w:rPr>
      </w:pPr>
      <w:r w:rsidRPr="479410CC">
        <w:rPr>
          <w:rFonts w:eastAsiaTheme="minorEastAsia"/>
          <w:sz w:val="24"/>
          <w:szCs w:val="24"/>
        </w:rPr>
        <w:t>No se dará trámite a inscripciones en concursos externos si la información registrada en el Currículum no coincide con los requisitos solicitados para el puesto.</w:t>
      </w:r>
    </w:p>
    <w:p w14:paraId="50A1CB85" w14:textId="029590C1" w:rsidR="479410CC" w:rsidRDefault="479410CC" w:rsidP="479410CC">
      <w:pPr>
        <w:spacing w:after="0"/>
        <w:jc w:val="both"/>
        <w:rPr>
          <w:rFonts w:eastAsiaTheme="minorEastAsia"/>
          <w:sz w:val="24"/>
          <w:szCs w:val="24"/>
        </w:rPr>
      </w:pPr>
    </w:p>
    <w:p w14:paraId="69976099" w14:textId="5C6210CC" w:rsidR="76DCEAC4" w:rsidRDefault="76DCEAC4" w:rsidP="479410CC">
      <w:pPr>
        <w:spacing w:after="0"/>
        <w:jc w:val="both"/>
        <w:rPr>
          <w:rFonts w:eastAsiaTheme="minorEastAsia"/>
          <w:sz w:val="24"/>
          <w:szCs w:val="24"/>
        </w:rPr>
      </w:pPr>
      <w:r w:rsidRPr="479410CC">
        <w:rPr>
          <w:rFonts w:eastAsiaTheme="minorEastAsia"/>
          <w:b/>
          <w:bCs/>
          <w:sz w:val="24"/>
          <w:szCs w:val="24"/>
        </w:rPr>
        <w:t xml:space="preserve">Período de inscripción: </w:t>
      </w:r>
      <w:r w:rsidRPr="479410CC">
        <w:rPr>
          <w:rFonts w:eastAsiaTheme="minorEastAsia"/>
          <w:sz w:val="24"/>
          <w:szCs w:val="24"/>
        </w:rPr>
        <w:t xml:space="preserve">del </w:t>
      </w:r>
      <w:r w:rsidR="001E2FCE">
        <w:rPr>
          <w:rFonts w:eastAsiaTheme="minorEastAsia"/>
          <w:sz w:val="24"/>
          <w:szCs w:val="24"/>
        </w:rPr>
        <w:t>27</w:t>
      </w:r>
      <w:r w:rsidRPr="479410CC">
        <w:rPr>
          <w:rFonts w:eastAsiaTheme="minorEastAsia"/>
          <w:sz w:val="24"/>
          <w:szCs w:val="24"/>
        </w:rPr>
        <w:t>/0</w:t>
      </w:r>
      <w:r w:rsidR="004322A0">
        <w:rPr>
          <w:rFonts w:eastAsiaTheme="minorEastAsia"/>
          <w:sz w:val="24"/>
          <w:szCs w:val="24"/>
        </w:rPr>
        <w:t>5</w:t>
      </w:r>
      <w:r w:rsidRPr="479410CC">
        <w:rPr>
          <w:rFonts w:eastAsiaTheme="minorEastAsia"/>
          <w:sz w:val="24"/>
          <w:szCs w:val="24"/>
        </w:rPr>
        <w:t>/202</w:t>
      </w:r>
      <w:r w:rsidR="502BD8A2" w:rsidRPr="479410CC">
        <w:rPr>
          <w:rFonts w:eastAsiaTheme="minorEastAsia"/>
          <w:sz w:val="24"/>
          <w:szCs w:val="24"/>
        </w:rPr>
        <w:t>4</w:t>
      </w:r>
      <w:r w:rsidRPr="479410CC">
        <w:rPr>
          <w:rFonts w:eastAsiaTheme="minorEastAsia"/>
          <w:sz w:val="24"/>
          <w:szCs w:val="24"/>
        </w:rPr>
        <w:t xml:space="preserve"> hasta el </w:t>
      </w:r>
      <w:r w:rsidR="001E2FCE">
        <w:rPr>
          <w:rFonts w:eastAsiaTheme="minorEastAsia"/>
          <w:sz w:val="24"/>
          <w:szCs w:val="24"/>
        </w:rPr>
        <w:t>29</w:t>
      </w:r>
      <w:r w:rsidRPr="479410CC">
        <w:rPr>
          <w:rFonts w:eastAsiaTheme="minorEastAsia"/>
          <w:sz w:val="24"/>
          <w:szCs w:val="24"/>
        </w:rPr>
        <w:t>/0</w:t>
      </w:r>
      <w:r w:rsidR="004322A0">
        <w:rPr>
          <w:rFonts w:eastAsiaTheme="minorEastAsia"/>
          <w:sz w:val="24"/>
          <w:szCs w:val="24"/>
        </w:rPr>
        <w:t>5</w:t>
      </w:r>
      <w:r w:rsidRPr="479410CC">
        <w:rPr>
          <w:rFonts w:eastAsiaTheme="minorEastAsia"/>
          <w:sz w:val="24"/>
          <w:szCs w:val="24"/>
        </w:rPr>
        <w:t>/202</w:t>
      </w:r>
      <w:r w:rsidR="7BCB5DB0" w:rsidRPr="479410CC">
        <w:rPr>
          <w:rFonts w:eastAsiaTheme="minorEastAsia"/>
          <w:sz w:val="24"/>
          <w:szCs w:val="24"/>
        </w:rPr>
        <w:t>4</w:t>
      </w:r>
    </w:p>
    <w:p w14:paraId="4039D87A" w14:textId="05902AE5" w:rsidR="479410CC" w:rsidRDefault="479410CC" w:rsidP="479410CC">
      <w:pPr>
        <w:spacing w:after="0"/>
        <w:jc w:val="both"/>
        <w:rPr>
          <w:rFonts w:eastAsiaTheme="minorEastAsia"/>
          <w:sz w:val="24"/>
          <w:szCs w:val="24"/>
        </w:rPr>
      </w:pPr>
    </w:p>
    <w:sectPr w:rsidR="479410C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55038"/>
    <w:multiLevelType w:val="hybridMultilevel"/>
    <w:tmpl w:val="B9DE1630"/>
    <w:lvl w:ilvl="0" w:tplc="6F4667D2">
      <w:start w:val="1"/>
      <w:numFmt w:val="decimal"/>
      <w:lvlText w:val="%1."/>
      <w:lvlJc w:val="left"/>
      <w:pPr>
        <w:ind w:left="720" w:hanging="360"/>
      </w:pPr>
    </w:lvl>
    <w:lvl w:ilvl="1" w:tplc="6C8EF6DA">
      <w:start w:val="1"/>
      <w:numFmt w:val="lowerLetter"/>
      <w:lvlText w:val="%2."/>
      <w:lvlJc w:val="left"/>
      <w:pPr>
        <w:ind w:left="1440" w:hanging="360"/>
      </w:pPr>
    </w:lvl>
    <w:lvl w:ilvl="2" w:tplc="8D4C05CA">
      <w:start w:val="1"/>
      <w:numFmt w:val="lowerRoman"/>
      <w:lvlText w:val="%3."/>
      <w:lvlJc w:val="right"/>
      <w:pPr>
        <w:ind w:left="2160" w:hanging="180"/>
      </w:pPr>
    </w:lvl>
    <w:lvl w:ilvl="3" w:tplc="8FC02BA2">
      <w:start w:val="1"/>
      <w:numFmt w:val="decimal"/>
      <w:lvlText w:val="%4."/>
      <w:lvlJc w:val="left"/>
      <w:pPr>
        <w:ind w:left="2880" w:hanging="360"/>
      </w:pPr>
    </w:lvl>
    <w:lvl w:ilvl="4" w:tplc="3308381E">
      <w:start w:val="1"/>
      <w:numFmt w:val="lowerLetter"/>
      <w:lvlText w:val="%5."/>
      <w:lvlJc w:val="left"/>
      <w:pPr>
        <w:ind w:left="3600" w:hanging="360"/>
      </w:pPr>
    </w:lvl>
    <w:lvl w:ilvl="5" w:tplc="3EE8A13E">
      <w:start w:val="1"/>
      <w:numFmt w:val="lowerRoman"/>
      <w:lvlText w:val="%6."/>
      <w:lvlJc w:val="right"/>
      <w:pPr>
        <w:ind w:left="4320" w:hanging="180"/>
      </w:pPr>
    </w:lvl>
    <w:lvl w:ilvl="6" w:tplc="5AE0A7CC">
      <w:start w:val="1"/>
      <w:numFmt w:val="decimal"/>
      <w:lvlText w:val="%7."/>
      <w:lvlJc w:val="left"/>
      <w:pPr>
        <w:ind w:left="5040" w:hanging="360"/>
      </w:pPr>
    </w:lvl>
    <w:lvl w:ilvl="7" w:tplc="B3B48BB4">
      <w:start w:val="1"/>
      <w:numFmt w:val="lowerLetter"/>
      <w:lvlText w:val="%8."/>
      <w:lvlJc w:val="left"/>
      <w:pPr>
        <w:ind w:left="5760" w:hanging="360"/>
      </w:pPr>
    </w:lvl>
    <w:lvl w:ilvl="8" w:tplc="033C69A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D4068"/>
    <w:multiLevelType w:val="hybridMultilevel"/>
    <w:tmpl w:val="200E22E4"/>
    <w:lvl w:ilvl="0" w:tplc="E612E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98C9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D8FF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78F1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FC49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10A5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7625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EA0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061F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613451">
    <w:abstractNumId w:val="0"/>
  </w:num>
  <w:num w:numId="2" w16cid:durableId="1466770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ECCFB2"/>
    <w:rsid w:val="00033CE4"/>
    <w:rsid w:val="001E2FCE"/>
    <w:rsid w:val="004322A0"/>
    <w:rsid w:val="00721D3A"/>
    <w:rsid w:val="009F506A"/>
    <w:rsid w:val="00A613CA"/>
    <w:rsid w:val="0194C862"/>
    <w:rsid w:val="02836089"/>
    <w:rsid w:val="0454E050"/>
    <w:rsid w:val="07BE1974"/>
    <w:rsid w:val="0B09C22C"/>
    <w:rsid w:val="0E0B4C40"/>
    <w:rsid w:val="0FDD334F"/>
    <w:rsid w:val="10BCEE4C"/>
    <w:rsid w:val="16ECCFB2"/>
    <w:rsid w:val="17354B4B"/>
    <w:rsid w:val="18984028"/>
    <w:rsid w:val="18D8C28F"/>
    <w:rsid w:val="1A2F01AD"/>
    <w:rsid w:val="1A40ADC9"/>
    <w:rsid w:val="229F09E0"/>
    <w:rsid w:val="27E6483B"/>
    <w:rsid w:val="2C5C9C88"/>
    <w:rsid w:val="32E4C3BC"/>
    <w:rsid w:val="338E952D"/>
    <w:rsid w:val="3926D4ED"/>
    <w:rsid w:val="3A69EABD"/>
    <w:rsid w:val="3F392615"/>
    <w:rsid w:val="45A86799"/>
    <w:rsid w:val="479410CC"/>
    <w:rsid w:val="4837FAED"/>
    <w:rsid w:val="48652B40"/>
    <w:rsid w:val="4A695DCA"/>
    <w:rsid w:val="4D22873E"/>
    <w:rsid w:val="502BD8A2"/>
    <w:rsid w:val="50430CD2"/>
    <w:rsid w:val="5451791B"/>
    <w:rsid w:val="5C8D4581"/>
    <w:rsid w:val="6388303A"/>
    <w:rsid w:val="67AC2831"/>
    <w:rsid w:val="6DCE57DD"/>
    <w:rsid w:val="7104E150"/>
    <w:rsid w:val="7196D276"/>
    <w:rsid w:val="76DCEAC4"/>
    <w:rsid w:val="7846CB91"/>
    <w:rsid w:val="7A0A2500"/>
    <w:rsid w:val="7BCB5DB0"/>
    <w:rsid w:val="7C64CF20"/>
    <w:rsid w:val="7F0F1D6D"/>
    <w:rsid w:val="7FCC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CCFB2"/>
  <w15:chartTrackingRefBased/>
  <w15:docId w15:val="{D6DC6FC3-9BC1-4D27-9276-D13E0803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033CE4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2F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tierp.ucr.ac.cr/orh/ConcursosExterno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olsaempleo.ucr.ac.cr/General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f723fe-f80b-4379-b779-cd58413b5b53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TaxCatchAll xmlns="99fac755-b6b3-4289-a149-230fe641d4b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FAC46F3890244A9A72EF7C1D43B15" ma:contentTypeVersion="17" ma:contentTypeDescription="Create a new document." ma:contentTypeScope="" ma:versionID="c96afa637e6d59f5cdbf9b483377ace2">
  <xsd:schema xmlns:xsd="http://www.w3.org/2001/XMLSchema" xmlns:xs="http://www.w3.org/2001/XMLSchema" xmlns:p="http://schemas.microsoft.com/office/2006/metadata/properties" xmlns:ns1="http://schemas.microsoft.com/sharepoint/v3" xmlns:ns2="d5f723fe-f80b-4379-b779-cd58413b5b53" xmlns:ns3="99fac755-b6b3-4289-a149-230fe641d4b5" targetNamespace="http://schemas.microsoft.com/office/2006/metadata/properties" ma:root="true" ma:fieldsID="50e1a6e24abfe47e824d4f67b6ef39bd" ns1:_="" ns2:_="" ns3:_="">
    <xsd:import namespace="http://schemas.microsoft.com/sharepoint/v3"/>
    <xsd:import namespace="d5f723fe-f80b-4379-b779-cd58413b5b53"/>
    <xsd:import namespace="99fac755-b6b3-4289-a149-230fe641d4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723fe-f80b-4379-b779-cd58413b5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a491863-fe90-4176-8622-15ae96d5b0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ac755-b6b3-4289-a149-230fe641d4b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fe56ee3-63fa-47fb-a1dc-a10734233946}" ma:internalName="TaxCatchAll" ma:showField="CatchAllData" ma:web="99fac755-b6b3-4289-a149-230fe641d4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0B2BE-8EEB-4B0F-8253-A3C9B4F3B0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85A7F9-19A1-4258-87AC-956EA6403E83}">
  <ds:schemaRefs>
    <ds:schemaRef ds:uri="http://schemas.microsoft.com/office/2006/metadata/properties"/>
    <ds:schemaRef ds:uri="http://schemas.microsoft.com/office/infopath/2007/PartnerControls"/>
    <ds:schemaRef ds:uri="d5f723fe-f80b-4379-b779-cd58413b5b53"/>
    <ds:schemaRef ds:uri="http://schemas.microsoft.com/sharepoint/v3"/>
    <ds:schemaRef ds:uri="99fac755-b6b3-4289-a149-230fe641d4b5"/>
  </ds:schemaRefs>
</ds:datastoreItem>
</file>

<file path=customXml/itemProps3.xml><?xml version="1.0" encoding="utf-8"?>
<ds:datastoreItem xmlns:ds="http://schemas.openxmlformats.org/officeDocument/2006/customXml" ds:itemID="{28FCBB04-5700-472B-BE47-1B6848EDF0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f723fe-f80b-4379-b779-cd58413b5b53"/>
    <ds:schemaRef ds:uri="99fac755-b6b3-4289-a149-230fe641d4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Sharlyn Vargas Montiel</dc:creator>
  <cp:keywords/>
  <dc:description/>
  <cp:lastModifiedBy>Sharlyn Vargas Montiel</cp:lastModifiedBy>
  <cp:revision>5</cp:revision>
  <dcterms:created xsi:type="dcterms:W3CDTF">2024-03-20T17:07:00Z</dcterms:created>
  <dcterms:modified xsi:type="dcterms:W3CDTF">2024-05-21T17:23:00Z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0x0101000C6FAC46F3890244A9A72EF7C1D43B15</vt:lpwstr>
  </property>
</Properties>
</file>